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t xml:space="preserve">到此就介绍结束了，这里再给大家推荐一下绘学霸关于原画培训的线下课程： 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"http://www.huixueba.net/web/AppWebClient/YHCourse"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原画概念设计班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t>，绘学霸还有很多福利在等你解锁，比如“先就业后付款”、教育培训保险等等，想了解更多的话就来绘学霸实地看一看吧，现在还有免费的试听课程，感兴趣的同学可以去试听一下！</w:t>
      </w:r>
    </w:p>
    <w:bookmarkEnd w:id="0"/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到此就介绍结束了，这里再给大家推荐一下绘学霸关于漫画培训的线下课程： 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"http://www.huixueba.net/web/AppWebClient/MHCourse"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漫画设计就业班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t>，绘学霸还有很多福利在等你解锁，比如“先就业后付款”、教育培训保险等等，想了解更多的话就来绘学霸实地看一看吧，现在还有免费的试听课程，感兴趣的同学可以去试听一下！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到此就介绍结束了，这里再给大家推荐一下绘学霸关于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商业插画</w:t>
      </w: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培训的线下课程： </w:t>
      </w:r>
      <w:r>
        <w:rPr>
          <w:rFonts w:hint="eastAsia" w:ascii="宋体" w:hAnsi="宋体" w:eastAsia="宋体" w:cs="宋体"/>
          <w:kern w:val="2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</w:rPr>
        <w:instrText xml:space="preserve"> HYPERLINK "http://www.huixueba.net/web/AppWebClient/SYCHCourse" </w:instrText>
      </w:r>
      <w:r>
        <w:rPr>
          <w:rFonts w:hint="eastAsia" w:ascii="宋体" w:hAnsi="宋体" w:eastAsia="宋体" w:cs="宋体"/>
          <w:kern w:val="2"/>
          <w:sz w:val="24"/>
          <w:szCs w:val="24"/>
        </w:rPr>
        <w:fldChar w:fldCharType="separate"/>
      </w:r>
      <w:r>
        <w:rPr>
          <w:rStyle w:val="5"/>
          <w:rFonts w:hint="eastAsia" w:ascii="宋体" w:hAnsi="宋体" w:eastAsia="宋体" w:cs="宋体"/>
          <w:color w:val="0000FF"/>
          <w:kern w:val="2"/>
          <w:sz w:val="24"/>
          <w:szCs w:val="24"/>
        </w:rPr>
        <w:t>商业插画就业班</w:t>
      </w:r>
      <w:r>
        <w:rPr>
          <w:rFonts w:hint="eastAsia" w:ascii="宋体" w:hAnsi="宋体" w:eastAsia="宋体" w:cs="宋体"/>
          <w:kern w:val="2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kern w:val="2"/>
          <w:sz w:val="24"/>
          <w:szCs w:val="24"/>
        </w:rPr>
        <w:t>，绘学霸还有很多福利在等你解锁，比如“先就业后付款”、教育培训保险等等，想了解更多的话就来绘学霸实地看一看吧，现在还有免费的试听课程，感兴趣的同学可以去试听一下！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在移动互联网的高速推动下，使得影视与游戏这两大产业都进入了高速发展的阶段，所以各类人才在这两大领域中都是非常吃香的，而要说有什么职业是可以从事于这两个领域中的，那必然要数原画设计。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对于二次元的小伙伴来说，那些各有特色的动漫人物，是我们“入坑”的原因。无论是他们的外在形象，还是发生在这些人物身上的故事，都深深地吸引着二次元爱好者。除了动漫角色外，还有非常多的漫画IP形象，也受到了众多人的喜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作为国内目前具有广阔发展前景的行业之一，因其自身特有的魅力吸引着观众的喜爱，特别是对90后以及00后们来说，动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更是他们成长轨迹中十分重要的存在。随着行业的发展，动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人才的需求也在大幅度的提升。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我们身边，充满着插画作品，从文章的配图，到产品的包装，以及各类宣传物料。特别是如今设计行业的潮流趋势，以手绘插画风格为流行，所以商业插画设计师在各行各业中也越来越吃香。有的设计师甚至为了提升自己的美术绘画技能，特意再进行商业插画设计技能的学习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这个标新立异，注重创新的时代，我们经常能够看到那些涉及到动漫主题的餐厅和咖啡馆，通过这个现象我们就能够看出，目前的动漫设计行业正在处于飞速发展的阶段，不过有很多90后的小伙伴来说，很多动漫作品都是通过漫画形式接触到的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作为国内目前具有广阔发展前景的行业之一，因其自身特有的魅力吸引着观众的喜爱，特别是对90后以及00后们来说，动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更是他们成长轨迹中十分重要的存在。随着行业的发展，动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人才的需求也在大幅度的提升。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前不久发布的一个调查显示，国产动漫《魔道祖师》与《火影忍者》、《名侦探柯南》共同登上00后热议的动漫前三宝座，动漫在00后群体中呈现出“老牌动漫不倒，国漫备受关注”的现状。这体现了二次元文化市场在当下社会的流行，也表现出了二次元产业的良好的发展前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F3403"/>
    <w:rsid w:val="0DC40A8B"/>
    <w:rsid w:val="109A5085"/>
    <w:rsid w:val="1C2F3403"/>
    <w:rsid w:val="1CF346C9"/>
    <w:rsid w:val="27867552"/>
    <w:rsid w:val="32995C10"/>
    <w:rsid w:val="37426E52"/>
    <w:rsid w:val="43C21695"/>
    <w:rsid w:val="440D34C1"/>
    <w:rsid w:val="4F717482"/>
    <w:rsid w:val="57194389"/>
    <w:rsid w:val="5B294EB1"/>
    <w:rsid w:val="64FF5A77"/>
    <w:rsid w:val="6589086D"/>
    <w:rsid w:val="6CAC671F"/>
    <w:rsid w:val="73772E91"/>
    <w:rsid w:val="76D8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2021-06-23T01:33:00Z</dcterms:created>
  <dc:creator>七绪</dc:creator>
  <cp:lastModifiedBy>七绪</cp:lastModifiedBy>
  <dcterms:modified xsi:type="dcterms:W3CDTF">2021-07-21T03:40:46Z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